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08E3" w:rsidRPr="00C63B7F" w:rsidRDefault="009108E3" w:rsidP="009108E3">
      <w:pPr>
        <w:pStyle w:val="linea"/>
      </w:pPr>
    </w:p>
    <w:p w:rsidR="009108E3" w:rsidRPr="00C63B7F" w:rsidRDefault="009108E3" w:rsidP="009108E3">
      <w:pPr>
        <w:pStyle w:val="linea"/>
      </w:pPr>
    </w:p>
    <w:p w:rsidR="009108E3" w:rsidRPr="00C63B7F" w:rsidRDefault="009108E3" w:rsidP="009108E3">
      <w:pPr>
        <w:pStyle w:val="g3"/>
        <w:spacing w:after="180"/>
        <w:ind w:left="0" w:firstLine="0"/>
        <w:outlineLvl w:val="0"/>
      </w:pPr>
      <w:bookmarkStart w:id="0" w:name="_Toc189655835"/>
      <w:bookmarkStart w:id="1" w:name="_GoBack"/>
      <w:bookmarkEnd w:id="1"/>
      <w:r w:rsidRPr="00C63B7F">
        <w:t>Actividades a las que se refiere la definición de explotación agrícola</w:t>
      </w:r>
      <w:bookmarkEnd w:id="0"/>
    </w:p>
    <w:p w:rsidR="009108E3" w:rsidRPr="00C63B7F" w:rsidRDefault="009108E3" w:rsidP="009108E3">
      <w:pPr>
        <w:pStyle w:val="Texto"/>
        <w:rPr>
          <w:sz w:val="26"/>
        </w:rPr>
      </w:pPr>
      <w:r w:rsidRPr="00C63B7F">
        <w:br w:type="page"/>
      </w:r>
    </w:p>
    <w:p w:rsidR="009108E3" w:rsidRPr="00C63B7F" w:rsidRDefault="009108E3" w:rsidP="009108E3">
      <w:bookmarkStart w:id="2" w:name="_MON_1511774611"/>
      <w:bookmarkEnd w:id="2"/>
      <w:r w:rsidRPr="00C63B7F">
        <w:rPr>
          <w:noProof/>
          <w:lang w:val="es-ES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3B9A7B1" wp14:editId="446317BA">
                <wp:simplePos x="0" y="0"/>
                <wp:positionH relativeFrom="column">
                  <wp:posOffset>4975705</wp:posOffset>
                </wp:positionH>
                <wp:positionV relativeFrom="paragraph">
                  <wp:posOffset>-9293931</wp:posOffset>
                </wp:positionV>
                <wp:extent cx="1130060" cy="474452"/>
                <wp:effectExtent l="19050" t="19050" r="13335" b="20955"/>
                <wp:wrapNone/>
                <wp:docPr id="9" name="Elips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30060" cy="474452"/>
                        </a:xfrm>
                        <a:prstGeom prst="ellipse">
                          <a:avLst/>
                        </a:prstGeom>
                        <a:noFill/>
                        <a:ln w="28575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61130695" id="Elipse 9" o:spid="_x0000_s1026" style="position:absolute;margin-left:391.8pt;margin-top:-731.8pt;width:89pt;height:37.3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" filled="f" strokecolor="#1f4d78 [1604]" strokeweight="2.25pt">
                <v:stroke joinstyle="miter"/>
              </v:oval>
            </w:pict>
          </mc:Fallback>
        </mc:AlternateContent>
      </w:r>
    </w:p>
    <w:tbl>
      <w:tblPr>
        <w:tblW w:w="9380" w:type="dxa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05"/>
        <w:gridCol w:w="995"/>
        <w:gridCol w:w="626"/>
        <w:gridCol w:w="3400"/>
        <w:gridCol w:w="2854"/>
      </w:tblGrid>
      <w:tr w:rsidR="009108E3" w:rsidRPr="00C63B7F" w:rsidTr="00061135">
        <w:trPr>
          <w:cantSplit/>
          <w:trHeight w:val="690"/>
          <w:tblHeader/>
        </w:trPr>
        <w:tc>
          <w:tcPr>
            <w:tcW w:w="2831" w:type="dxa"/>
            <w:gridSpan w:val="3"/>
            <w:shd w:val="clear" w:color="000000" w:fill="D9D9D9"/>
            <w:vAlign w:val="center"/>
            <w:hideMark/>
          </w:tcPr>
          <w:p w:rsidR="009108E3" w:rsidRPr="00C63B7F" w:rsidRDefault="009108E3" w:rsidP="00061135">
            <w:pPr>
              <w:rPr>
                <w:rFonts w:cs="Calibri"/>
                <w:b/>
                <w:bCs/>
                <w:sz w:val="16"/>
              </w:rPr>
            </w:pPr>
            <w:r w:rsidRPr="00C63B7F">
              <w:rPr>
                <w:rFonts w:cs="Calibri"/>
                <w:b/>
                <w:bCs/>
                <w:sz w:val="16"/>
              </w:rPr>
              <w:t>División/ Grupo/ Clase</w:t>
            </w:r>
          </w:p>
        </w:tc>
        <w:tc>
          <w:tcPr>
            <w:tcW w:w="3570" w:type="dxa"/>
            <w:shd w:val="clear" w:color="000000" w:fill="D9D9D9"/>
            <w:vAlign w:val="center"/>
            <w:hideMark/>
          </w:tcPr>
          <w:p w:rsidR="009108E3" w:rsidRPr="00C63B7F" w:rsidRDefault="009108E3" w:rsidP="00061135">
            <w:pPr>
              <w:jc w:val="center"/>
              <w:rPr>
                <w:rFonts w:cs="Calibri"/>
                <w:b/>
                <w:bCs/>
                <w:sz w:val="16"/>
              </w:rPr>
            </w:pPr>
            <w:r w:rsidRPr="00C63B7F">
              <w:rPr>
                <w:rFonts w:cs="Calibri"/>
                <w:b/>
                <w:bCs/>
                <w:sz w:val="16"/>
              </w:rPr>
              <w:t>Descripción de la actividad</w:t>
            </w:r>
          </w:p>
        </w:tc>
        <w:tc>
          <w:tcPr>
            <w:tcW w:w="2979" w:type="dxa"/>
            <w:shd w:val="clear" w:color="000000" w:fill="D9D9D9"/>
            <w:vAlign w:val="center"/>
            <w:hideMark/>
          </w:tcPr>
          <w:p w:rsidR="009108E3" w:rsidRPr="00C63B7F" w:rsidRDefault="009108E3" w:rsidP="00061135">
            <w:pPr>
              <w:rPr>
                <w:rFonts w:cs="Calibri"/>
                <w:b/>
                <w:bCs/>
                <w:sz w:val="16"/>
                <w:szCs w:val="16"/>
              </w:rPr>
            </w:pPr>
            <w:r w:rsidRPr="00C63B7F">
              <w:rPr>
                <w:rFonts w:cs="Calibri"/>
                <w:b/>
                <w:bCs/>
                <w:sz w:val="16"/>
                <w:szCs w:val="16"/>
              </w:rPr>
              <w:t>Notas sobre las actividades que se incluyen o se excluyen al definir las actividades agrícolas</w:t>
            </w:r>
          </w:p>
        </w:tc>
      </w:tr>
      <w:tr w:rsidR="009108E3" w:rsidRPr="00C63B7F" w:rsidTr="00061135">
        <w:trPr>
          <w:trHeight w:val="315"/>
        </w:trPr>
        <w:tc>
          <w:tcPr>
            <w:tcW w:w="1559" w:type="dxa"/>
            <w:shd w:val="clear" w:color="000000" w:fill="D1FFD1"/>
            <w:vAlign w:val="center"/>
            <w:hideMark/>
          </w:tcPr>
          <w:p w:rsidR="009108E3" w:rsidRPr="00C63B7F" w:rsidRDefault="009108E3" w:rsidP="00061135">
            <w:pPr>
              <w:rPr>
                <w:rFonts w:cs="Calibri"/>
                <w:b/>
                <w:bCs/>
                <w:sz w:val="16"/>
              </w:rPr>
            </w:pPr>
            <w:r w:rsidRPr="00C63B7F">
              <w:rPr>
                <w:rFonts w:cs="Calibri"/>
                <w:b/>
                <w:bCs/>
                <w:sz w:val="16"/>
              </w:rPr>
              <w:t>01</w:t>
            </w:r>
          </w:p>
        </w:tc>
        <w:tc>
          <w:tcPr>
            <w:tcW w:w="7821" w:type="dxa"/>
            <w:gridSpan w:val="4"/>
            <w:shd w:val="clear" w:color="000000" w:fill="D1FFD1"/>
            <w:vAlign w:val="center"/>
            <w:hideMark/>
          </w:tcPr>
          <w:p w:rsidR="009108E3" w:rsidRPr="00C63B7F" w:rsidRDefault="009108E3" w:rsidP="00061135">
            <w:pPr>
              <w:rPr>
                <w:rFonts w:cs="Calibri"/>
                <w:b/>
                <w:bCs/>
                <w:sz w:val="16"/>
              </w:rPr>
            </w:pPr>
            <w:r w:rsidRPr="00C63B7F">
              <w:rPr>
                <w:rFonts w:cs="Calibri"/>
                <w:b/>
                <w:bCs/>
                <w:sz w:val="16"/>
              </w:rPr>
              <w:t xml:space="preserve">Agricultura, ganadería, caza y servicios relacionados con las mismas </w:t>
            </w:r>
          </w:p>
        </w:tc>
      </w:tr>
      <w:tr w:rsidR="009108E3" w:rsidRPr="00C63B7F" w:rsidTr="00061135">
        <w:trPr>
          <w:trHeight w:val="300"/>
        </w:trPr>
        <w:tc>
          <w:tcPr>
            <w:tcW w:w="1559" w:type="dxa"/>
            <w:shd w:val="clear" w:color="000000" w:fill="E8FCF1"/>
            <w:vAlign w:val="center"/>
            <w:hideMark/>
          </w:tcPr>
          <w:p w:rsidR="009108E3" w:rsidRPr="00C63B7F" w:rsidRDefault="009108E3" w:rsidP="00061135">
            <w:pPr>
              <w:rPr>
                <w:rFonts w:cs="Calibri"/>
                <w:sz w:val="16"/>
              </w:rPr>
            </w:pPr>
            <w:r w:rsidRPr="00C63B7F">
              <w:rPr>
                <w:rFonts w:cs="Calibri"/>
                <w:sz w:val="16"/>
              </w:rPr>
              <w:t>01.1</w:t>
            </w:r>
          </w:p>
        </w:tc>
        <w:tc>
          <w:tcPr>
            <w:tcW w:w="7821" w:type="dxa"/>
            <w:gridSpan w:val="4"/>
            <w:shd w:val="clear" w:color="000000" w:fill="E8FCF1"/>
            <w:vAlign w:val="center"/>
            <w:hideMark/>
          </w:tcPr>
          <w:p w:rsidR="009108E3" w:rsidRPr="00C63B7F" w:rsidRDefault="009108E3" w:rsidP="00061135">
            <w:pPr>
              <w:rPr>
                <w:rFonts w:cs="Calibri"/>
                <w:sz w:val="16"/>
              </w:rPr>
            </w:pPr>
            <w:r w:rsidRPr="00C63B7F">
              <w:rPr>
                <w:rFonts w:cs="Calibri"/>
                <w:sz w:val="16"/>
              </w:rPr>
              <w:t>Cultivos no perennes</w:t>
            </w:r>
          </w:p>
        </w:tc>
      </w:tr>
      <w:tr w:rsidR="009108E3" w:rsidRPr="00C63B7F" w:rsidTr="00061135">
        <w:trPr>
          <w:gridBefore w:val="1"/>
          <w:wBefore w:w="1559" w:type="dxa"/>
          <w:trHeight w:val="315"/>
        </w:trPr>
        <w:tc>
          <w:tcPr>
            <w:tcW w:w="590" w:type="dxa"/>
            <w:shd w:val="clear" w:color="auto" w:fill="auto"/>
            <w:vAlign w:val="center"/>
            <w:hideMark/>
          </w:tcPr>
          <w:p w:rsidR="009108E3" w:rsidRPr="00C63B7F" w:rsidRDefault="009108E3" w:rsidP="00061135">
            <w:pPr>
              <w:ind w:left="442"/>
              <w:rPr>
                <w:rFonts w:cs="Calibri"/>
                <w:sz w:val="16"/>
              </w:rPr>
            </w:pPr>
            <w:r w:rsidRPr="00C63B7F">
              <w:rPr>
                <w:rFonts w:cs="Calibri"/>
                <w:sz w:val="16"/>
              </w:rPr>
              <w:t>01.11</w:t>
            </w:r>
          </w:p>
        </w:tc>
        <w:tc>
          <w:tcPr>
            <w:tcW w:w="7231" w:type="dxa"/>
            <w:gridSpan w:val="3"/>
            <w:shd w:val="clear" w:color="auto" w:fill="auto"/>
            <w:vAlign w:val="center"/>
            <w:hideMark/>
          </w:tcPr>
          <w:p w:rsidR="009108E3" w:rsidRPr="00C63B7F" w:rsidRDefault="009108E3" w:rsidP="00061135">
            <w:pPr>
              <w:ind w:left="34"/>
              <w:rPr>
                <w:rFonts w:cs="Calibri"/>
                <w:sz w:val="16"/>
              </w:rPr>
            </w:pPr>
            <w:r w:rsidRPr="00C63B7F">
              <w:rPr>
                <w:rFonts w:cs="Calibri"/>
                <w:sz w:val="16"/>
              </w:rPr>
              <w:t>Cultivo de cereales (excepto arroz), leguminosas y semillas oleaginosas</w:t>
            </w:r>
          </w:p>
        </w:tc>
      </w:tr>
      <w:tr w:rsidR="009108E3" w:rsidRPr="00C63B7F" w:rsidTr="00061135">
        <w:trPr>
          <w:gridBefore w:val="1"/>
          <w:wBefore w:w="1559" w:type="dxa"/>
          <w:trHeight w:val="315"/>
        </w:trPr>
        <w:tc>
          <w:tcPr>
            <w:tcW w:w="590" w:type="dxa"/>
            <w:shd w:val="clear" w:color="auto" w:fill="auto"/>
            <w:vAlign w:val="center"/>
            <w:hideMark/>
          </w:tcPr>
          <w:p w:rsidR="009108E3" w:rsidRPr="00C63B7F" w:rsidRDefault="009108E3" w:rsidP="00061135">
            <w:pPr>
              <w:rPr>
                <w:rFonts w:cs="Calibri"/>
                <w:sz w:val="16"/>
              </w:rPr>
            </w:pPr>
            <w:r w:rsidRPr="00C63B7F">
              <w:rPr>
                <w:rFonts w:cs="Calibri"/>
                <w:sz w:val="16"/>
              </w:rPr>
              <w:t>01.12</w:t>
            </w:r>
          </w:p>
        </w:tc>
        <w:tc>
          <w:tcPr>
            <w:tcW w:w="7231" w:type="dxa"/>
            <w:gridSpan w:val="3"/>
            <w:shd w:val="clear" w:color="auto" w:fill="auto"/>
            <w:vAlign w:val="center"/>
            <w:hideMark/>
          </w:tcPr>
          <w:p w:rsidR="009108E3" w:rsidRPr="00C63B7F" w:rsidRDefault="009108E3" w:rsidP="00061135">
            <w:pPr>
              <w:ind w:left="34"/>
              <w:rPr>
                <w:rFonts w:cs="Calibri"/>
                <w:sz w:val="16"/>
              </w:rPr>
            </w:pPr>
            <w:r w:rsidRPr="00C63B7F">
              <w:rPr>
                <w:rFonts w:cs="Calibri"/>
                <w:sz w:val="16"/>
              </w:rPr>
              <w:t xml:space="preserve">Cultivo de arroz </w:t>
            </w:r>
          </w:p>
        </w:tc>
      </w:tr>
      <w:tr w:rsidR="009108E3" w:rsidRPr="00C63B7F" w:rsidTr="00061135">
        <w:trPr>
          <w:gridBefore w:val="1"/>
          <w:wBefore w:w="1559" w:type="dxa"/>
          <w:trHeight w:val="315"/>
        </w:trPr>
        <w:tc>
          <w:tcPr>
            <w:tcW w:w="590" w:type="dxa"/>
            <w:shd w:val="clear" w:color="auto" w:fill="auto"/>
            <w:vAlign w:val="center"/>
            <w:hideMark/>
          </w:tcPr>
          <w:p w:rsidR="009108E3" w:rsidRPr="00C63B7F" w:rsidRDefault="009108E3" w:rsidP="00061135">
            <w:pPr>
              <w:rPr>
                <w:rFonts w:cs="Calibri"/>
                <w:sz w:val="16"/>
              </w:rPr>
            </w:pPr>
            <w:r w:rsidRPr="00C63B7F">
              <w:rPr>
                <w:rFonts w:cs="Calibri"/>
                <w:sz w:val="16"/>
              </w:rPr>
              <w:t>01.13</w:t>
            </w:r>
          </w:p>
        </w:tc>
        <w:tc>
          <w:tcPr>
            <w:tcW w:w="7231" w:type="dxa"/>
            <w:gridSpan w:val="3"/>
            <w:shd w:val="clear" w:color="auto" w:fill="auto"/>
            <w:vAlign w:val="center"/>
            <w:hideMark/>
          </w:tcPr>
          <w:p w:rsidR="009108E3" w:rsidRPr="00C63B7F" w:rsidRDefault="009108E3" w:rsidP="00061135">
            <w:pPr>
              <w:ind w:left="34"/>
              <w:rPr>
                <w:rFonts w:cs="Calibri"/>
                <w:sz w:val="16"/>
              </w:rPr>
            </w:pPr>
            <w:r w:rsidRPr="00C63B7F">
              <w:rPr>
                <w:rFonts w:cs="Calibri"/>
                <w:sz w:val="16"/>
              </w:rPr>
              <w:t xml:space="preserve">Cultivo de hortalizas, raíces y tubérculos </w:t>
            </w:r>
          </w:p>
        </w:tc>
      </w:tr>
      <w:tr w:rsidR="009108E3" w:rsidRPr="00C63B7F" w:rsidTr="00061135">
        <w:trPr>
          <w:gridBefore w:val="1"/>
          <w:wBefore w:w="1559" w:type="dxa"/>
          <w:trHeight w:val="315"/>
        </w:trPr>
        <w:tc>
          <w:tcPr>
            <w:tcW w:w="590" w:type="dxa"/>
            <w:shd w:val="clear" w:color="auto" w:fill="auto"/>
            <w:vAlign w:val="center"/>
            <w:hideMark/>
          </w:tcPr>
          <w:p w:rsidR="009108E3" w:rsidRPr="00C63B7F" w:rsidRDefault="009108E3" w:rsidP="00061135">
            <w:pPr>
              <w:rPr>
                <w:rFonts w:cs="Calibri"/>
                <w:sz w:val="16"/>
              </w:rPr>
            </w:pPr>
            <w:r w:rsidRPr="00C63B7F">
              <w:rPr>
                <w:rFonts w:cs="Calibri"/>
                <w:sz w:val="16"/>
              </w:rPr>
              <w:t>01.14</w:t>
            </w:r>
          </w:p>
        </w:tc>
        <w:tc>
          <w:tcPr>
            <w:tcW w:w="7231" w:type="dxa"/>
            <w:gridSpan w:val="3"/>
            <w:shd w:val="clear" w:color="auto" w:fill="auto"/>
            <w:vAlign w:val="center"/>
            <w:hideMark/>
          </w:tcPr>
          <w:p w:rsidR="009108E3" w:rsidRPr="00C63B7F" w:rsidRDefault="009108E3" w:rsidP="00061135">
            <w:pPr>
              <w:ind w:left="34"/>
              <w:rPr>
                <w:rFonts w:cs="Calibri"/>
                <w:sz w:val="16"/>
              </w:rPr>
            </w:pPr>
            <w:r w:rsidRPr="00C63B7F">
              <w:rPr>
                <w:rFonts w:cs="Calibri"/>
                <w:sz w:val="16"/>
              </w:rPr>
              <w:t xml:space="preserve">Cultivo de caña de azúcar </w:t>
            </w:r>
          </w:p>
        </w:tc>
      </w:tr>
      <w:tr w:rsidR="009108E3" w:rsidRPr="00C63B7F" w:rsidTr="00061135">
        <w:trPr>
          <w:gridBefore w:val="1"/>
          <w:wBefore w:w="1559" w:type="dxa"/>
          <w:trHeight w:val="315"/>
        </w:trPr>
        <w:tc>
          <w:tcPr>
            <w:tcW w:w="590" w:type="dxa"/>
            <w:shd w:val="clear" w:color="auto" w:fill="auto"/>
            <w:vAlign w:val="center"/>
            <w:hideMark/>
          </w:tcPr>
          <w:p w:rsidR="009108E3" w:rsidRPr="00C63B7F" w:rsidRDefault="009108E3" w:rsidP="00061135">
            <w:pPr>
              <w:rPr>
                <w:rFonts w:cs="Calibri"/>
                <w:sz w:val="16"/>
              </w:rPr>
            </w:pPr>
            <w:r w:rsidRPr="00C63B7F">
              <w:rPr>
                <w:rFonts w:cs="Calibri"/>
                <w:sz w:val="16"/>
              </w:rPr>
              <w:t>01.15</w:t>
            </w:r>
          </w:p>
        </w:tc>
        <w:tc>
          <w:tcPr>
            <w:tcW w:w="7231" w:type="dxa"/>
            <w:gridSpan w:val="3"/>
            <w:shd w:val="clear" w:color="auto" w:fill="auto"/>
            <w:vAlign w:val="center"/>
            <w:hideMark/>
          </w:tcPr>
          <w:p w:rsidR="009108E3" w:rsidRPr="00C63B7F" w:rsidRDefault="009108E3" w:rsidP="00061135">
            <w:pPr>
              <w:ind w:left="34"/>
              <w:rPr>
                <w:rFonts w:cs="Calibri"/>
                <w:sz w:val="16"/>
              </w:rPr>
            </w:pPr>
            <w:r w:rsidRPr="00C63B7F">
              <w:rPr>
                <w:rFonts w:cs="Calibri"/>
                <w:sz w:val="16"/>
              </w:rPr>
              <w:t xml:space="preserve">Cultivo de tabaco </w:t>
            </w:r>
          </w:p>
        </w:tc>
      </w:tr>
      <w:tr w:rsidR="009108E3" w:rsidRPr="00C63B7F" w:rsidTr="00061135">
        <w:trPr>
          <w:gridBefore w:val="1"/>
          <w:wBefore w:w="1559" w:type="dxa"/>
          <w:trHeight w:val="315"/>
        </w:trPr>
        <w:tc>
          <w:tcPr>
            <w:tcW w:w="590" w:type="dxa"/>
            <w:shd w:val="clear" w:color="auto" w:fill="auto"/>
            <w:vAlign w:val="center"/>
            <w:hideMark/>
          </w:tcPr>
          <w:p w:rsidR="009108E3" w:rsidRPr="00C63B7F" w:rsidRDefault="009108E3" w:rsidP="00061135">
            <w:pPr>
              <w:rPr>
                <w:rFonts w:cs="Calibri"/>
                <w:sz w:val="16"/>
              </w:rPr>
            </w:pPr>
            <w:r w:rsidRPr="00C63B7F">
              <w:rPr>
                <w:rFonts w:cs="Calibri"/>
                <w:sz w:val="16"/>
              </w:rPr>
              <w:t>01.16</w:t>
            </w:r>
          </w:p>
        </w:tc>
        <w:tc>
          <w:tcPr>
            <w:tcW w:w="7231" w:type="dxa"/>
            <w:gridSpan w:val="3"/>
            <w:shd w:val="clear" w:color="auto" w:fill="auto"/>
            <w:vAlign w:val="center"/>
            <w:hideMark/>
          </w:tcPr>
          <w:p w:rsidR="009108E3" w:rsidRPr="00C63B7F" w:rsidRDefault="009108E3" w:rsidP="00061135">
            <w:pPr>
              <w:ind w:left="34"/>
              <w:rPr>
                <w:rFonts w:cs="Calibri"/>
                <w:sz w:val="16"/>
              </w:rPr>
            </w:pPr>
            <w:r w:rsidRPr="00C63B7F">
              <w:rPr>
                <w:rFonts w:cs="Calibri"/>
                <w:sz w:val="16"/>
              </w:rPr>
              <w:t xml:space="preserve">Cultivo de plantas para fibras textiles </w:t>
            </w:r>
          </w:p>
        </w:tc>
      </w:tr>
      <w:tr w:rsidR="009108E3" w:rsidRPr="00C63B7F" w:rsidTr="00061135">
        <w:trPr>
          <w:gridBefore w:val="1"/>
          <w:wBefore w:w="1559" w:type="dxa"/>
          <w:trHeight w:val="330"/>
        </w:trPr>
        <w:tc>
          <w:tcPr>
            <w:tcW w:w="590" w:type="dxa"/>
            <w:shd w:val="clear" w:color="auto" w:fill="auto"/>
            <w:vAlign w:val="center"/>
            <w:hideMark/>
          </w:tcPr>
          <w:p w:rsidR="009108E3" w:rsidRPr="00C63B7F" w:rsidRDefault="009108E3" w:rsidP="00061135">
            <w:pPr>
              <w:rPr>
                <w:rFonts w:cs="Calibri"/>
                <w:sz w:val="16"/>
              </w:rPr>
            </w:pPr>
            <w:r w:rsidRPr="00C63B7F">
              <w:rPr>
                <w:rFonts w:cs="Calibri"/>
                <w:sz w:val="16"/>
              </w:rPr>
              <w:t>01.19</w:t>
            </w:r>
          </w:p>
        </w:tc>
        <w:tc>
          <w:tcPr>
            <w:tcW w:w="7231" w:type="dxa"/>
            <w:gridSpan w:val="3"/>
            <w:shd w:val="clear" w:color="auto" w:fill="auto"/>
            <w:vAlign w:val="center"/>
            <w:hideMark/>
          </w:tcPr>
          <w:p w:rsidR="009108E3" w:rsidRPr="00C63B7F" w:rsidRDefault="009108E3" w:rsidP="00061135">
            <w:pPr>
              <w:ind w:left="34"/>
              <w:rPr>
                <w:rFonts w:cs="Calibri"/>
                <w:sz w:val="16"/>
              </w:rPr>
            </w:pPr>
            <w:r w:rsidRPr="00C63B7F">
              <w:rPr>
                <w:rFonts w:cs="Calibri"/>
                <w:sz w:val="16"/>
              </w:rPr>
              <w:t xml:space="preserve">Otros cultivos no perennes </w:t>
            </w:r>
          </w:p>
        </w:tc>
      </w:tr>
      <w:tr w:rsidR="009108E3" w:rsidRPr="00C63B7F" w:rsidTr="00061135">
        <w:trPr>
          <w:trHeight w:val="300"/>
        </w:trPr>
        <w:tc>
          <w:tcPr>
            <w:tcW w:w="1559" w:type="dxa"/>
            <w:shd w:val="clear" w:color="000000" w:fill="E8FCF1"/>
            <w:vAlign w:val="center"/>
            <w:hideMark/>
          </w:tcPr>
          <w:p w:rsidR="009108E3" w:rsidRPr="00C63B7F" w:rsidRDefault="009108E3" w:rsidP="00061135">
            <w:pPr>
              <w:rPr>
                <w:rFonts w:cs="Calibri"/>
                <w:sz w:val="16"/>
              </w:rPr>
            </w:pPr>
            <w:r w:rsidRPr="00C63B7F">
              <w:rPr>
                <w:rFonts w:cs="Calibri"/>
                <w:sz w:val="16"/>
              </w:rPr>
              <w:t>01.2</w:t>
            </w:r>
          </w:p>
        </w:tc>
        <w:tc>
          <w:tcPr>
            <w:tcW w:w="7821" w:type="dxa"/>
            <w:gridSpan w:val="4"/>
            <w:shd w:val="clear" w:color="000000" w:fill="E8FCF1"/>
            <w:vAlign w:val="center"/>
            <w:hideMark/>
          </w:tcPr>
          <w:p w:rsidR="009108E3" w:rsidRPr="00C63B7F" w:rsidRDefault="009108E3" w:rsidP="00061135">
            <w:pPr>
              <w:rPr>
                <w:rFonts w:cs="Calibri"/>
                <w:sz w:val="16"/>
              </w:rPr>
            </w:pPr>
            <w:r w:rsidRPr="00C63B7F">
              <w:rPr>
                <w:rFonts w:cs="Calibri"/>
                <w:sz w:val="16"/>
              </w:rPr>
              <w:t>Cultivos perennes</w:t>
            </w:r>
          </w:p>
        </w:tc>
      </w:tr>
      <w:tr w:rsidR="009108E3" w:rsidRPr="00C63B7F" w:rsidTr="00061135">
        <w:trPr>
          <w:gridBefore w:val="1"/>
          <w:wBefore w:w="1559" w:type="dxa"/>
          <w:trHeight w:val="315"/>
        </w:trPr>
        <w:tc>
          <w:tcPr>
            <w:tcW w:w="590" w:type="dxa"/>
            <w:shd w:val="clear" w:color="auto" w:fill="auto"/>
            <w:vAlign w:val="center"/>
            <w:hideMark/>
          </w:tcPr>
          <w:p w:rsidR="009108E3" w:rsidRPr="00C63B7F" w:rsidRDefault="009108E3" w:rsidP="00061135">
            <w:pPr>
              <w:rPr>
                <w:rFonts w:cs="Calibri"/>
                <w:sz w:val="16"/>
              </w:rPr>
            </w:pPr>
            <w:r w:rsidRPr="00C63B7F">
              <w:rPr>
                <w:rFonts w:cs="Calibri"/>
                <w:sz w:val="16"/>
              </w:rPr>
              <w:t>01.21</w:t>
            </w:r>
          </w:p>
        </w:tc>
        <w:tc>
          <w:tcPr>
            <w:tcW w:w="7231" w:type="dxa"/>
            <w:gridSpan w:val="3"/>
            <w:shd w:val="clear" w:color="auto" w:fill="auto"/>
            <w:vAlign w:val="center"/>
            <w:hideMark/>
          </w:tcPr>
          <w:p w:rsidR="009108E3" w:rsidRPr="00C63B7F" w:rsidRDefault="009108E3" w:rsidP="00061135">
            <w:pPr>
              <w:ind w:left="34"/>
              <w:rPr>
                <w:rFonts w:cs="Calibri"/>
                <w:sz w:val="16"/>
              </w:rPr>
            </w:pPr>
            <w:r w:rsidRPr="00C63B7F">
              <w:rPr>
                <w:rFonts w:cs="Calibri"/>
                <w:sz w:val="16"/>
              </w:rPr>
              <w:t xml:space="preserve">Cultivo de la vid </w:t>
            </w:r>
          </w:p>
        </w:tc>
      </w:tr>
      <w:tr w:rsidR="009108E3" w:rsidRPr="00C63B7F" w:rsidTr="00061135">
        <w:trPr>
          <w:gridBefore w:val="1"/>
          <w:wBefore w:w="1559" w:type="dxa"/>
          <w:trHeight w:val="315"/>
        </w:trPr>
        <w:tc>
          <w:tcPr>
            <w:tcW w:w="590" w:type="dxa"/>
            <w:shd w:val="clear" w:color="auto" w:fill="auto"/>
            <w:vAlign w:val="center"/>
            <w:hideMark/>
          </w:tcPr>
          <w:p w:rsidR="009108E3" w:rsidRPr="00C63B7F" w:rsidRDefault="009108E3" w:rsidP="00061135">
            <w:pPr>
              <w:rPr>
                <w:rFonts w:cs="Calibri"/>
                <w:sz w:val="16"/>
              </w:rPr>
            </w:pPr>
            <w:r w:rsidRPr="00C63B7F">
              <w:rPr>
                <w:rFonts w:cs="Calibri"/>
                <w:sz w:val="16"/>
              </w:rPr>
              <w:t>01.22</w:t>
            </w:r>
          </w:p>
        </w:tc>
        <w:tc>
          <w:tcPr>
            <w:tcW w:w="7231" w:type="dxa"/>
            <w:gridSpan w:val="3"/>
            <w:shd w:val="clear" w:color="auto" w:fill="auto"/>
            <w:vAlign w:val="center"/>
            <w:hideMark/>
          </w:tcPr>
          <w:p w:rsidR="009108E3" w:rsidRPr="00C63B7F" w:rsidRDefault="009108E3" w:rsidP="00061135">
            <w:pPr>
              <w:ind w:left="34"/>
              <w:rPr>
                <w:rFonts w:cs="Calibri"/>
                <w:sz w:val="16"/>
              </w:rPr>
            </w:pPr>
            <w:r w:rsidRPr="00C63B7F">
              <w:rPr>
                <w:rFonts w:cs="Calibri"/>
                <w:sz w:val="16"/>
              </w:rPr>
              <w:t xml:space="preserve">Cultivo de frutos tropicales y subtropicales </w:t>
            </w:r>
          </w:p>
        </w:tc>
      </w:tr>
      <w:tr w:rsidR="009108E3" w:rsidRPr="00C63B7F" w:rsidTr="00061135">
        <w:trPr>
          <w:gridBefore w:val="1"/>
          <w:wBefore w:w="1559" w:type="dxa"/>
          <w:trHeight w:val="315"/>
        </w:trPr>
        <w:tc>
          <w:tcPr>
            <w:tcW w:w="590" w:type="dxa"/>
            <w:shd w:val="clear" w:color="auto" w:fill="auto"/>
            <w:vAlign w:val="center"/>
            <w:hideMark/>
          </w:tcPr>
          <w:p w:rsidR="009108E3" w:rsidRPr="00C63B7F" w:rsidRDefault="009108E3" w:rsidP="00061135">
            <w:pPr>
              <w:rPr>
                <w:rFonts w:cs="Calibri"/>
                <w:sz w:val="16"/>
              </w:rPr>
            </w:pPr>
            <w:r w:rsidRPr="00C63B7F">
              <w:rPr>
                <w:rFonts w:cs="Calibri"/>
                <w:sz w:val="16"/>
              </w:rPr>
              <w:t>01.23</w:t>
            </w:r>
          </w:p>
        </w:tc>
        <w:tc>
          <w:tcPr>
            <w:tcW w:w="7231" w:type="dxa"/>
            <w:gridSpan w:val="3"/>
            <w:shd w:val="clear" w:color="auto" w:fill="auto"/>
            <w:vAlign w:val="center"/>
            <w:hideMark/>
          </w:tcPr>
          <w:p w:rsidR="009108E3" w:rsidRPr="00C63B7F" w:rsidRDefault="009108E3" w:rsidP="00061135">
            <w:pPr>
              <w:ind w:left="34"/>
              <w:rPr>
                <w:rFonts w:cs="Calibri"/>
                <w:sz w:val="16"/>
              </w:rPr>
            </w:pPr>
            <w:r w:rsidRPr="00C63B7F">
              <w:rPr>
                <w:rFonts w:cs="Calibri"/>
                <w:sz w:val="16"/>
              </w:rPr>
              <w:t xml:space="preserve">Cultivo de cítricos </w:t>
            </w:r>
          </w:p>
        </w:tc>
      </w:tr>
      <w:tr w:rsidR="009108E3" w:rsidRPr="00C63B7F" w:rsidTr="00061135">
        <w:trPr>
          <w:gridBefore w:val="1"/>
          <w:wBefore w:w="1559" w:type="dxa"/>
          <w:trHeight w:val="315"/>
        </w:trPr>
        <w:tc>
          <w:tcPr>
            <w:tcW w:w="590" w:type="dxa"/>
            <w:shd w:val="clear" w:color="auto" w:fill="auto"/>
            <w:vAlign w:val="center"/>
            <w:hideMark/>
          </w:tcPr>
          <w:p w:rsidR="009108E3" w:rsidRPr="00C63B7F" w:rsidRDefault="009108E3" w:rsidP="00061135">
            <w:pPr>
              <w:rPr>
                <w:rFonts w:cs="Calibri"/>
                <w:sz w:val="16"/>
              </w:rPr>
            </w:pPr>
            <w:r w:rsidRPr="00C63B7F">
              <w:rPr>
                <w:rFonts w:cs="Calibri"/>
                <w:sz w:val="16"/>
              </w:rPr>
              <w:t>01.24</w:t>
            </w:r>
          </w:p>
        </w:tc>
        <w:tc>
          <w:tcPr>
            <w:tcW w:w="7231" w:type="dxa"/>
            <w:gridSpan w:val="3"/>
            <w:shd w:val="clear" w:color="auto" w:fill="auto"/>
            <w:vAlign w:val="center"/>
            <w:hideMark/>
          </w:tcPr>
          <w:p w:rsidR="009108E3" w:rsidRPr="00C63B7F" w:rsidRDefault="009108E3" w:rsidP="00061135">
            <w:pPr>
              <w:ind w:left="34"/>
              <w:rPr>
                <w:rFonts w:cs="Calibri"/>
                <w:sz w:val="16"/>
              </w:rPr>
            </w:pPr>
            <w:r w:rsidRPr="00C63B7F">
              <w:rPr>
                <w:rFonts w:cs="Calibri"/>
                <w:sz w:val="16"/>
              </w:rPr>
              <w:t xml:space="preserve">Cultivo de frutos con hueso y pepitas </w:t>
            </w:r>
          </w:p>
        </w:tc>
      </w:tr>
      <w:tr w:rsidR="009108E3" w:rsidRPr="00C63B7F" w:rsidTr="00061135">
        <w:trPr>
          <w:gridBefore w:val="1"/>
          <w:wBefore w:w="1559" w:type="dxa"/>
          <w:trHeight w:val="315"/>
        </w:trPr>
        <w:tc>
          <w:tcPr>
            <w:tcW w:w="590" w:type="dxa"/>
            <w:shd w:val="clear" w:color="auto" w:fill="auto"/>
            <w:vAlign w:val="center"/>
            <w:hideMark/>
          </w:tcPr>
          <w:p w:rsidR="009108E3" w:rsidRPr="00C63B7F" w:rsidRDefault="009108E3" w:rsidP="00061135">
            <w:pPr>
              <w:rPr>
                <w:rFonts w:cs="Calibri"/>
                <w:sz w:val="16"/>
              </w:rPr>
            </w:pPr>
            <w:r w:rsidRPr="00C63B7F">
              <w:rPr>
                <w:rFonts w:cs="Calibri"/>
                <w:sz w:val="16"/>
              </w:rPr>
              <w:t>01.25</w:t>
            </w:r>
          </w:p>
        </w:tc>
        <w:tc>
          <w:tcPr>
            <w:tcW w:w="7231" w:type="dxa"/>
            <w:gridSpan w:val="3"/>
            <w:shd w:val="clear" w:color="auto" w:fill="auto"/>
            <w:vAlign w:val="center"/>
            <w:hideMark/>
          </w:tcPr>
          <w:p w:rsidR="009108E3" w:rsidRPr="00C63B7F" w:rsidRDefault="009108E3" w:rsidP="00061135">
            <w:pPr>
              <w:ind w:left="34"/>
              <w:rPr>
                <w:rFonts w:cs="Calibri"/>
                <w:sz w:val="16"/>
              </w:rPr>
            </w:pPr>
            <w:r w:rsidRPr="00C63B7F">
              <w:rPr>
                <w:rFonts w:cs="Calibri"/>
                <w:sz w:val="16"/>
              </w:rPr>
              <w:t>Cultivo de otros árboles y arbustos frutales y frutos secos</w:t>
            </w:r>
          </w:p>
        </w:tc>
      </w:tr>
      <w:tr w:rsidR="009108E3" w:rsidRPr="00C63B7F" w:rsidTr="00061135">
        <w:trPr>
          <w:gridBefore w:val="1"/>
          <w:wBefore w:w="1559" w:type="dxa"/>
          <w:trHeight w:val="315"/>
        </w:trPr>
        <w:tc>
          <w:tcPr>
            <w:tcW w:w="590" w:type="dxa"/>
            <w:shd w:val="clear" w:color="auto" w:fill="auto"/>
            <w:vAlign w:val="center"/>
            <w:hideMark/>
          </w:tcPr>
          <w:p w:rsidR="009108E3" w:rsidRPr="00C63B7F" w:rsidRDefault="009108E3" w:rsidP="00061135">
            <w:pPr>
              <w:rPr>
                <w:rFonts w:cs="Calibri"/>
                <w:sz w:val="16"/>
              </w:rPr>
            </w:pPr>
            <w:r w:rsidRPr="00C63B7F">
              <w:rPr>
                <w:rFonts w:cs="Calibri"/>
                <w:sz w:val="16"/>
              </w:rPr>
              <w:t>01.26</w:t>
            </w:r>
          </w:p>
        </w:tc>
        <w:tc>
          <w:tcPr>
            <w:tcW w:w="7231" w:type="dxa"/>
            <w:gridSpan w:val="3"/>
            <w:shd w:val="clear" w:color="auto" w:fill="auto"/>
            <w:vAlign w:val="center"/>
            <w:hideMark/>
          </w:tcPr>
          <w:p w:rsidR="009108E3" w:rsidRPr="00C63B7F" w:rsidRDefault="009108E3" w:rsidP="00061135">
            <w:pPr>
              <w:ind w:left="34"/>
              <w:rPr>
                <w:rFonts w:cs="Calibri"/>
                <w:sz w:val="16"/>
              </w:rPr>
            </w:pPr>
            <w:r w:rsidRPr="00C63B7F">
              <w:rPr>
                <w:rFonts w:cs="Calibri"/>
                <w:sz w:val="16"/>
              </w:rPr>
              <w:t xml:space="preserve">Cultivo de frutos oleaginosos </w:t>
            </w:r>
          </w:p>
        </w:tc>
      </w:tr>
      <w:tr w:rsidR="009108E3" w:rsidRPr="00C63B7F" w:rsidTr="00061135">
        <w:trPr>
          <w:gridBefore w:val="1"/>
          <w:wBefore w:w="1559" w:type="dxa"/>
          <w:trHeight w:val="315"/>
        </w:trPr>
        <w:tc>
          <w:tcPr>
            <w:tcW w:w="590" w:type="dxa"/>
            <w:shd w:val="clear" w:color="auto" w:fill="auto"/>
            <w:vAlign w:val="center"/>
            <w:hideMark/>
          </w:tcPr>
          <w:p w:rsidR="009108E3" w:rsidRPr="00C63B7F" w:rsidRDefault="009108E3" w:rsidP="00061135">
            <w:pPr>
              <w:rPr>
                <w:rFonts w:cs="Calibri"/>
                <w:sz w:val="16"/>
              </w:rPr>
            </w:pPr>
            <w:r w:rsidRPr="00C63B7F">
              <w:rPr>
                <w:rFonts w:cs="Calibri"/>
                <w:sz w:val="16"/>
              </w:rPr>
              <w:t>01.27</w:t>
            </w:r>
          </w:p>
        </w:tc>
        <w:tc>
          <w:tcPr>
            <w:tcW w:w="7231" w:type="dxa"/>
            <w:gridSpan w:val="3"/>
            <w:shd w:val="clear" w:color="auto" w:fill="auto"/>
            <w:vAlign w:val="center"/>
            <w:hideMark/>
          </w:tcPr>
          <w:p w:rsidR="009108E3" w:rsidRPr="00C63B7F" w:rsidRDefault="009108E3" w:rsidP="00061135">
            <w:pPr>
              <w:ind w:left="34"/>
              <w:rPr>
                <w:rFonts w:cs="Calibri"/>
                <w:sz w:val="16"/>
              </w:rPr>
            </w:pPr>
            <w:r w:rsidRPr="00C63B7F">
              <w:rPr>
                <w:rFonts w:cs="Calibri"/>
                <w:sz w:val="16"/>
              </w:rPr>
              <w:t xml:space="preserve">Cultivo de plantas para bebidas </w:t>
            </w:r>
          </w:p>
        </w:tc>
      </w:tr>
      <w:tr w:rsidR="009108E3" w:rsidRPr="00C63B7F" w:rsidTr="00061135">
        <w:trPr>
          <w:gridBefore w:val="1"/>
          <w:wBefore w:w="1559" w:type="dxa"/>
          <w:trHeight w:val="315"/>
        </w:trPr>
        <w:tc>
          <w:tcPr>
            <w:tcW w:w="590" w:type="dxa"/>
            <w:shd w:val="clear" w:color="auto" w:fill="auto"/>
            <w:vAlign w:val="center"/>
            <w:hideMark/>
          </w:tcPr>
          <w:p w:rsidR="009108E3" w:rsidRPr="00C63B7F" w:rsidRDefault="009108E3" w:rsidP="00061135">
            <w:pPr>
              <w:rPr>
                <w:rFonts w:cs="Calibri"/>
                <w:sz w:val="16"/>
              </w:rPr>
            </w:pPr>
            <w:r w:rsidRPr="00C63B7F">
              <w:rPr>
                <w:rFonts w:cs="Calibri"/>
                <w:sz w:val="16"/>
              </w:rPr>
              <w:t>01.28</w:t>
            </w:r>
          </w:p>
        </w:tc>
        <w:tc>
          <w:tcPr>
            <w:tcW w:w="7231" w:type="dxa"/>
            <w:gridSpan w:val="3"/>
            <w:shd w:val="clear" w:color="auto" w:fill="auto"/>
            <w:vAlign w:val="center"/>
            <w:hideMark/>
          </w:tcPr>
          <w:p w:rsidR="009108E3" w:rsidRPr="00C63B7F" w:rsidRDefault="009108E3" w:rsidP="00061135">
            <w:pPr>
              <w:ind w:left="34"/>
              <w:rPr>
                <w:rFonts w:cs="Calibri"/>
                <w:sz w:val="16"/>
              </w:rPr>
            </w:pPr>
            <w:r w:rsidRPr="00C63B7F">
              <w:rPr>
                <w:rFonts w:cs="Calibri"/>
                <w:sz w:val="16"/>
              </w:rPr>
              <w:t>Cultivo de especias, plantas aromáticas, medicinales y farmacéuticas</w:t>
            </w:r>
          </w:p>
        </w:tc>
      </w:tr>
      <w:tr w:rsidR="009108E3" w:rsidRPr="00C63B7F" w:rsidTr="00061135">
        <w:trPr>
          <w:gridBefore w:val="1"/>
          <w:wBefore w:w="1559" w:type="dxa"/>
          <w:trHeight w:val="315"/>
        </w:trPr>
        <w:tc>
          <w:tcPr>
            <w:tcW w:w="590" w:type="dxa"/>
            <w:shd w:val="clear" w:color="auto" w:fill="auto"/>
            <w:vAlign w:val="center"/>
            <w:hideMark/>
          </w:tcPr>
          <w:p w:rsidR="009108E3" w:rsidRPr="00C63B7F" w:rsidRDefault="009108E3" w:rsidP="00061135">
            <w:pPr>
              <w:rPr>
                <w:rFonts w:cs="Calibri"/>
                <w:sz w:val="16"/>
              </w:rPr>
            </w:pPr>
            <w:r w:rsidRPr="00C63B7F">
              <w:rPr>
                <w:rFonts w:cs="Calibri"/>
                <w:sz w:val="16"/>
              </w:rPr>
              <w:t>01.29</w:t>
            </w:r>
          </w:p>
        </w:tc>
        <w:tc>
          <w:tcPr>
            <w:tcW w:w="7231" w:type="dxa"/>
            <w:gridSpan w:val="3"/>
            <w:shd w:val="clear" w:color="auto" w:fill="auto"/>
            <w:vAlign w:val="center"/>
            <w:hideMark/>
          </w:tcPr>
          <w:p w:rsidR="009108E3" w:rsidRPr="00C63B7F" w:rsidRDefault="009108E3" w:rsidP="00061135">
            <w:pPr>
              <w:ind w:left="34"/>
              <w:rPr>
                <w:rFonts w:cs="Calibri"/>
                <w:sz w:val="16"/>
              </w:rPr>
            </w:pPr>
            <w:r w:rsidRPr="00C63B7F">
              <w:rPr>
                <w:rFonts w:cs="Calibri"/>
                <w:sz w:val="16"/>
              </w:rPr>
              <w:t xml:space="preserve">Otros cultivos perennes </w:t>
            </w:r>
          </w:p>
        </w:tc>
      </w:tr>
      <w:tr w:rsidR="009108E3" w:rsidRPr="00C63B7F" w:rsidTr="00061135">
        <w:trPr>
          <w:trHeight w:val="300"/>
        </w:trPr>
        <w:tc>
          <w:tcPr>
            <w:tcW w:w="1559" w:type="dxa"/>
            <w:shd w:val="clear" w:color="000000" w:fill="E8FCF1"/>
            <w:vAlign w:val="center"/>
            <w:hideMark/>
          </w:tcPr>
          <w:p w:rsidR="009108E3" w:rsidRPr="00C63B7F" w:rsidRDefault="009108E3" w:rsidP="00061135">
            <w:pPr>
              <w:rPr>
                <w:rFonts w:cs="Calibri"/>
                <w:sz w:val="16"/>
              </w:rPr>
            </w:pPr>
            <w:r w:rsidRPr="00C63B7F">
              <w:rPr>
                <w:rFonts w:cs="Calibri"/>
                <w:sz w:val="16"/>
              </w:rPr>
              <w:t>01.3</w:t>
            </w:r>
          </w:p>
        </w:tc>
        <w:tc>
          <w:tcPr>
            <w:tcW w:w="7821" w:type="dxa"/>
            <w:gridSpan w:val="4"/>
            <w:shd w:val="clear" w:color="000000" w:fill="E8FCF1"/>
            <w:vAlign w:val="center"/>
            <w:hideMark/>
          </w:tcPr>
          <w:p w:rsidR="009108E3" w:rsidRPr="00C63B7F" w:rsidRDefault="009108E3" w:rsidP="00061135">
            <w:pPr>
              <w:rPr>
                <w:rFonts w:cs="Calibri"/>
                <w:sz w:val="16"/>
              </w:rPr>
            </w:pPr>
            <w:r w:rsidRPr="00C63B7F">
              <w:rPr>
                <w:rFonts w:cs="Calibri"/>
                <w:sz w:val="16"/>
              </w:rPr>
              <w:t>Propagación de plantas</w:t>
            </w:r>
          </w:p>
        </w:tc>
      </w:tr>
      <w:tr w:rsidR="009108E3" w:rsidRPr="00C63B7F" w:rsidTr="00061135">
        <w:trPr>
          <w:gridBefore w:val="1"/>
          <w:wBefore w:w="1559" w:type="dxa"/>
          <w:trHeight w:val="315"/>
        </w:trPr>
        <w:tc>
          <w:tcPr>
            <w:tcW w:w="590" w:type="dxa"/>
            <w:tcBorders>
              <w:right w:val="nil"/>
            </w:tcBorders>
            <w:shd w:val="clear" w:color="auto" w:fill="auto"/>
            <w:vAlign w:val="center"/>
            <w:hideMark/>
          </w:tcPr>
          <w:p w:rsidR="009108E3" w:rsidRPr="00C63B7F" w:rsidRDefault="009108E3" w:rsidP="00061135">
            <w:pPr>
              <w:rPr>
                <w:rFonts w:cs="Calibri"/>
                <w:sz w:val="16"/>
              </w:rPr>
            </w:pPr>
            <w:r w:rsidRPr="00C63B7F">
              <w:rPr>
                <w:rFonts w:cs="Calibri"/>
                <w:sz w:val="16"/>
              </w:rPr>
              <w:t>01.30</w:t>
            </w:r>
          </w:p>
        </w:tc>
        <w:tc>
          <w:tcPr>
            <w:tcW w:w="42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08E3" w:rsidRPr="00C63B7F" w:rsidRDefault="009108E3" w:rsidP="00061135">
            <w:pPr>
              <w:ind w:left="35"/>
              <w:rPr>
                <w:rFonts w:cs="Calibri"/>
                <w:sz w:val="16"/>
              </w:rPr>
            </w:pPr>
            <w:r w:rsidRPr="00C63B7F">
              <w:rPr>
                <w:rFonts w:cs="Calibri"/>
                <w:sz w:val="16"/>
              </w:rPr>
              <w:t xml:space="preserve">Propagación de plantas </w:t>
            </w:r>
          </w:p>
        </w:tc>
        <w:tc>
          <w:tcPr>
            <w:tcW w:w="2979" w:type="dxa"/>
            <w:tcBorders>
              <w:left w:val="nil"/>
            </w:tcBorders>
            <w:shd w:val="clear" w:color="auto" w:fill="auto"/>
            <w:vAlign w:val="center"/>
            <w:hideMark/>
          </w:tcPr>
          <w:p w:rsidR="009108E3" w:rsidRPr="00C63B7F" w:rsidRDefault="009108E3" w:rsidP="00061135">
            <w:pPr>
              <w:rPr>
                <w:rFonts w:cs="Calibri"/>
                <w:sz w:val="16"/>
              </w:rPr>
            </w:pPr>
            <w:r w:rsidRPr="00C63B7F">
              <w:rPr>
                <w:rFonts w:cs="Calibri"/>
                <w:sz w:val="16"/>
              </w:rPr>
              <w:t> </w:t>
            </w:r>
          </w:p>
        </w:tc>
      </w:tr>
      <w:tr w:rsidR="009108E3" w:rsidRPr="00C63B7F" w:rsidTr="00061135">
        <w:trPr>
          <w:trHeight w:val="300"/>
        </w:trPr>
        <w:tc>
          <w:tcPr>
            <w:tcW w:w="1559" w:type="dxa"/>
            <w:shd w:val="clear" w:color="000000" w:fill="E8FCF1"/>
            <w:vAlign w:val="center"/>
            <w:hideMark/>
          </w:tcPr>
          <w:p w:rsidR="009108E3" w:rsidRPr="00C63B7F" w:rsidRDefault="009108E3" w:rsidP="00061135">
            <w:pPr>
              <w:rPr>
                <w:rFonts w:cs="Calibri"/>
                <w:sz w:val="16"/>
              </w:rPr>
            </w:pPr>
            <w:r w:rsidRPr="00C63B7F">
              <w:rPr>
                <w:rFonts w:cs="Calibri"/>
                <w:sz w:val="16"/>
              </w:rPr>
              <w:t>01.4</w:t>
            </w:r>
          </w:p>
        </w:tc>
        <w:tc>
          <w:tcPr>
            <w:tcW w:w="7821" w:type="dxa"/>
            <w:gridSpan w:val="4"/>
            <w:shd w:val="clear" w:color="000000" w:fill="E8FCF1"/>
            <w:vAlign w:val="center"/>
            <w:hideMark/>
          </w:tcPr>
          <w:p w:rsidR="009108E3" w:rsidRPr="00C63B7F" w:rsidRDefault="009108E3" w:rsidP="00061135">
            <w:pPr>
              <w:rPr>
                <w:rFonts w:cs="Calibri"/>
                <w:sz w:val="16"/>
              </w:rPr>
            </w:pPr>
            <w:r w:rsidRPr="00C63B7F">
              <w:rPr>
                <w:rFonts w:cs="Calibri"/>
                <w:sz w:val="16"/>
              </w:rPr>
              <w:t>Producción ganadera</w:t>
            </w:r>
          </w:p>
        </w:tc>
      </w:tr>
      <w:tr w:rsidR="009108E3" w:rsidRPr="00C63B7F" w:rsidTr="00061135">
        <w:trPr>
          <w:gridBefore w:val="1"/>
          <w:wBefore w:w="1559" w:type="dxa"/>
          <w:trHeight w:val="315"/>
        </w:trPr>
        <w:tc>
          <w:tcPr>
            <w:tcW w:w="590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8E3" w:rsidRPr="00C63B7F" w:rsidRDefault="009108E3" w:rsidP="00061135">
            <w:pPr>
              <w:rPr>
                <w:rFonts w:cs="Calibri"/>
                <w:sz w:val="16"/>
              </w:rPr>
            </w:pPr>
            <w:r w:rsidRPr="00C63B7F">
              <w:rPr>
                <w:rFonts w:cs="Calibri"/>
                <w:sz w:val="16"/>
              </w:rPr>
              <w:t>01.41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108E3" w:rsidRPr="00C63B7F" w:rsidRDefault="009108E3" w:rsidP="00061135">
            <w:pPr>
              <w:ind w:left="35"/>
              <w:rPr>
                <w:rFonts w:cs="Calibri"/>
                <w:sz w:val="16"/>
              </w:rPr>
            </w:pPr>
            <w:r w:rsidRPr="00C63B7F">
              <w:rPr>
                <w:rFonts w:cs="Calibri"/>
                <w:sz w:val="16"/>
              </w:rPr>
              <w:t>Explotación de ganado bovino para la producción de leche</w:t>
            </w:r>
          </w:p>
        </w:tc>
        <w:tc>
          <w:tcPr>
            <w:tcW w:w="2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8E3" w:rsidRPr="00C63B7F" w:rsidRDefault="009108E3" w:rsidP="00061135">
            <w:pPr>
              <w:rPr>
                <w:rFonts w:cs="Calibri"/>
                <w:sz w:val="16"/>
              </w:rPr>
            </w:pPr>
            <w:r w:rsidRPr="00C63B7F">
              <w:rPr>
                <w:rFonts w:cs="Calibri"/>
                <w:sz w:val="16"/>
              </w:rPr>
              <w:t> </w:t>
            </w:r>
          </w:p>
        </w:tc>
      </w:tr>
      <w:tr w:rsidR="009108E3" w:rsidRPr="00C63B7F" w:rsidTr="00061135">
        <w:trPr>
          <w:gridBefore w:val="1"/>
          <w:wBefore w:w="1559" w:type="dxa"/>
          <w:trHeight w:val="315"/>
        </w:trPr>
        <w:tc>
          <w:tcPr>
            <w:tcW w:w="590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8E3" w:rsidRPr="00C63B7F" w:rsidRDefault="009108E3" w:rsidP="00061135">
            <w:pPr>
              <w:rPr>
                <w:rFonts w:cs="Calibri"/>
                <w:sz w:val="16"/>
              </w:rPr>
            </w:pPr>
            <w:r w:rsidRPr="00C63B7F">
              <w:rPr>
                <w:rFonts w:cs="Calibri"/>
                <w:sz w:val="16"/>
              </w:rPr>
              <w:t>01.42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108E3" w:rsidRPr="00C63B7F" w:rsidRDefault="009108E3" w:rsidP="00061135">
            <w:pPr>
              <w:ind w:left="35"/>
              <w:rPr>
                <w:rFonts w:cs="Calibri"/>
                <w:sz w:val="16"/>
              </w:rPr>
            </w:pPr>
            <w:r w:rsidRPr="00C63B7F">
              <w:rPr>
                <w:rFonts w:cs="Calibri"/>
                <w:sz w:val="16"/>
              </w:rPr>
              <w:t xml:space="preserve">Explotación de otro ganado bovino y búfalos </w:t>
            </w:r>
          </w:p>
        </w:tc>
        <w:tc>
          <w:tcPr>
            <w:tcW w:w="2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8E3" w:rsidRPr="00C63B7F" w:rsidRDefault="009108E3" w:rsidP="00061135">
            <w:pPr>
              <w:rPr>
                <w:rFonts w:cs="Calibri"/>
                <w:sz w:val="16"/>
              </w:rPr>
            </w:pPr>
            <w:r w:rsidRPr="00C63B7F">
              <w:rPr>
                <w:rFonts w:cs="Calibri"/>
                <w:sz w:val="16"/>
              </w:rPr>
              <w:t> </w:t>
            </w:r>
          </w:p>
        </w:tc>
      </w:tr>
      <w:tr w:rsidR="009108E3" w:rsidRPr="00C63B7F" w:rsidTr="00061135">
        <w:trPr>
          <w:gridBefore w:val="1"/>
          <w:wBefore w:w="1559" w:type="dxa"/>
          <w:trHeight w:val="315"/>
        </w:trPr>
        <w:tc>
          <w:tcPr>
            <w:tcW w:w="590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8E3" w:rsidRPr="00C63B7F" w:rsidRDefault="009108E3" w:rsidP="00061135">
            <w:pPr>
              <w:rPr>
                <w:rFonts w:cs="Calibri"/>
                <w:sz w:val="16"/>
              </w:rPr>
            </w:pPr>
            <w:r w:rsidRPr="00C63B7F">
              <w:rPr>
                <w:rFonts w:cs="Calibri"/>
                <w:sz w:val="16"/>
              </w:rPr>
              <w:t>01.43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108E3" w:rsidRPr="00C63B7F" w:rsidRDefault="009108E3" w:rsidP="00061135">
            <w:pPr>
              <w:ind w:left="35"/>
              <w:rPr>
                <w:rFonts w:cs="Calibri"/>
                <w:sz w:val="16"/>
              </w:rPr>
            </w:pPr>
            <w:r w:rsidRPr="00C63B7F">
              <w:rPr>
                <w:rFonts w:cs="Calibri"/>
                <w:sz w:val="16"/>
              </w:rPr>
              <w:t xml:space="preserve">Explotación de caballos y otros equinos </w:t>
            </w:r>
          </w:p>
        </w:tc>
        <w:tc>
          <w:tcPr>
            <w:tcW w:w="2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8E3" w:rsidRPr="00C63B7F" w:rsidRDefault="009108E3" w:rsidP="00061135">
            <w:pPr>
              <w:rPr>
                <w:rFonts w:cs="Calibri"/>
                <w:sz w:val="16"/>
              </w:rPr>
            </w:pPr>
            <w:r w:rsidRPr="00C63B7F">
              <w:rPr>
                <w:rFonts w:cs="Calibri"/>
                <w:sz w:val="16"/>
              </w:rPr>
              <w:t> </w:t>
            </w:r>
          </w:p>
        </w:tc>
      </w:tr>
      <w:tr w:rsidR="009108E3" w:rsidRPr="00C63B7F" w:rsidTr="00061135">
        <w:trPr>
          <w:gridBefore w:val="1"/>
          <w:wBefore w:w="1559" w:type="dxa"/>
          <w:trHeight w:val="315"/>
        </w:trPr>
        <w:tc>
          <w:tcPr>
            <w:tcW w:w="590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8E3" w:rsidRPr="00C63B7F" w:rsidRDefault="009108E3" w:rsidP="00061135">
            <w:pPr>
              <w:rPr>
                <w:rFonts w:cs="Calibri"/>
                <w:sz w:val="16"/>
              </w:rPr>
            </w:pPr>
            <w:r w:rsidRPr="00C63B7F">
              <w:rPr>
                <w:rFonts w:cs="Calibri"/>
                <w:sz w:val="16"/>
              </w:rPr>
              <w:t>01.44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108E3" w:rsidRPr="00C63B7F" w:rsidRDefault="009108E3" w:rsidP="00061135">
            <w:pPr>
              <w:ind w:left="35"/>
              <w:rPr>
                <w:rFonts w:cs="Calibri"/>
                <w:sz w:val="16"/>
              </w:rPr>
            </w:pPr>
            <w:r w:rsidRPr="00C63B7F">
              <w:rPr>
                <w:rFonts w:cs="Calibri"/>
                <w:sz w:val="16"/>
              </w:rPr>
              <w:t xml:space="preserve">Explotación de camellos y otros camélidos </w:t>
            </w:r>
          </w:p>
        </w:tc>
        <w:tc>
          <w:tcPr>
            <w:tcW w:w="2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8E3" w:rsidRPr="00C63B7F" w:rsidRDefault="009108E3" w:rsidP="00061135">
            <w:pPr>
              <w:rPr>
                <w:rFonts w:cs="Calibri"/>
                <w:sz w:val="16"/>
              </w:rPr>
            </w:pPr>
            <w:r w:rsidRPr="00C63B7F">
              <w:rPr>
                <w:rFonts w:cs="Calibri"/>
                <w:sz w:val="16"/>
              </w:rPr>
              <w:t> </w:t>
            </w:r>
          </w:p>
        </w:tc>
      </w:tr>
      <w:tr w:rsidR="009108E3" w:rsidRPr="00C63B7F" w:rsidTr="00061135">
        <w:trPr>
          <w:gridBefore w:val="1"/>
          <w:wBefore w:w="1559" w:type="dxa"/>
          <w:trHeight w:val="315"/>
        </w:trPr>
        <w:tc>
          <w:tcPr>
            <w:tcW w:w="590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8E3" w:rsidRPr="00C63B7F" w:rsidRDefault="009108E3" w:rsidP="00061135">
            <w:pPr>
              <w:rPr>
                <w:rFonts w:cs="Calibri"/>
                <w:sz w:val="16"/>
              </w:rPr>
            </w:pPr>
            <w:r w:rsidRPr="00C63B7F">
              <w:rPr>
                <w:rFonts w:cs="Calibri"/>
                <w:sz w:val="16"/>
              </w:rPr>
              <w:t>01.45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108E3" w:rsidRPr="00C63B7F" w:rsidRDefault="009108E3" w:rsidP="00061135">
            <w:pPr>
              <w:ind w:left="35"/>
              <w:rPr>
                <w:rFonts w:cs="Calibri"/>
                <w:sz w:val="16"/>
              </w:rPr>
            </w:pPr>
            <w:r w:rsidRPr="00C63B7F">
              <w:rPr>
                <w:rFonts w:cs="Calibri"/>
                <w:sz w:val="16"/>
              </w:rPr>
              <w:t xml:space="preserve">Explotación de ganado ovino y caprino </w:t>
            </w:r>
          </w:p>
        </w:tc>
        <w:tc>
          <w:tcPr>
            <w:tcW w:w="2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8E3" w:rsidRPr="00C63B7F" w:rsidRDefault="009108E3" w:rsidP="00061135">
            <w:pPr>
              <w:rPr>
                <w:rFonts w:cs="Calibri"/>
                <w:sz w:val="16"/>
              </w:rPr>
            </w:pPr>
            <w:r w:rsidRPr="00C63B7F">
              <w:rPr>
                <w:rFonts w:cs="Calibri"/>
                <w:sz w:val="16"/>
              </w:rPr>
              <w:t> </w:t>
            </w:r>
          </w:p>
        </w:tc>
      </w:tr>
      <w:tr w:rsidR="009108E3" w:rsidRPr="00C63B7F" w:rsidTr="00061135">
        <w:trPr>
          <w:gridBefore w:val="1"/>
          <w:wBefore w:w="1559" w:type="dxa"/>
          <w:trHeight w:val="315"/>
        </w:trPr>
        <w:tc>
          <w:tcPr>
            <w:tcW w:w="590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8E3" w:rsidRPr="00C63B7F" w:rsidRDefault="009108E3" w:rsidP="00061135">
            <w:pPr>
              <w:rPr>
                <w:rFonts w:cs="Calibri"/>
                <w:sz w:val="16"/>
              </w:rPr>
            </w:pPr>
            <w:r w:rsidRPr="00C63B7F">
              <w:rPr>
                <w:rFonts w:cs="Calibri"/>
                <w:sz w:val="16"/>
              </w:rPr>
              <w:t>01.46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108E3" w:rsidRPr="00C63B7F" w:rsidRDefault="009108E3" w:rsidP="00061135">
            <w:pPr>
              <w:ind w:left="35"/>
              <w:rPr>
                <w:rFonts w:cs="Calibri"/>
                <w:sz w:val="16"/>
              </w:rPr>
            </w:pPr>
            <w:r w:rsidRPr="00C63B7F">
              <w:rPr>
                <w:rFonts w:cs="Calibri"/>
                <w:sz w:val="16"/>
              </w:rPr>
              <w:t xml:space="preserve">Explotación de ganado porcino </w:t>
            </w:r>
          </w:p>
        </w:tc>
        <w:tc>
          <w:tcPr>
            <w:tcW w:w="2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8E3" w:rsidRPr="00C63B7F" w:rsidRDefault="009108E3" w:rsidP="00061135">
            <w:pPr>
              <w:rPr>
                <w:rFonts w:cs="Calibri"/>
                <w:sz w:val="16"/>
              </w:rPr>
            </w:pPr>
            <w:r w:rsidRPr="00C63B7F">
              <w:rPr>
                <w:rFonts w:cs="Calibri"/>
                <w:sz w:val="16"/>
              </w:rPr>
              <w:t> </w:t>
            </w:r>
          </w:p>
        </w:tc>
      </w:tr>
      <w:tr w:rsidR="009108E3" w:rsidRPr="00C63B7F" w:rsidTr="00061135">
        <w:trPr>
          <w:gridBefore w:val="1"/>
          <w:wBefore w:w="1559" w:type="dxa"/>
          <w:trHeight w:val="315"/>
        </w:trPr>
        <w:tc>
          <w:tcPr>
            <w:tcW w:w="590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8E3" w:rsidRPr="00C63B7F" w:rsidRDefault="009108E3" w:rsidP="00061135">
            <w:pPr>
              <w:rPr>
                <w:rFonts w:cs="Calibri"/>
                <w:sz w:val="16"/>
              </w:rPr>
            </w:pPr>
            <w:r w:rsidRPr="00C63B7F">
              <w:rPr>
                <w:rFonts w:cs="Calibri"/>
                <w:sz w:val="16"/>
              </w:rPr>
              <w:t>01.47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108E3" w:rsidRPr="00C63B7F" w:rsidRDefault="009108E3" w:rsidP="00061135">
            <w:pPr>
              <w:ind w:left="35"/>
              <w:rPr>
                <w:rFonts w:cs="Calibri"/>
                <w:sz w:val="16"/>
              </w:rPr>
            </w:pPr>
            <w:r w:rsidRPr="00C63B7F">
              <w:rPr>
                <w:rFonts w:cs="Calibri"/>
                <w:sz w:val="16"/>
              </w:rPr>
              <w:t xml:space="preserve">Avicultura </w:t>
            </w:r>
          </w:p>
        </w:tc>
        <w:tc>
          <w:tcPr>
            <w:tcW w:w="2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8E3" w:rsidRPr="00C63B7F" w:rsidRDefault="009108E3" w:rsidP="00061135">
            <w:pPr>
              <w:rPr>
                <w:rFonts w:cs="Calibri"/>
                <w:sz w:val="16"/>
              </w:rPr>
            </w:pPr>
            <w:r w:rsidRPr="00C63B7F">
              <w:rPr>
                <w:rFonts w:cs="Calibri"/>
                <w:sz w:val="16"/>
              </w:rPr>
              <w:t> </w:t>
            </w:r>
          </w:p>
        </w:tc>
      </w:tr>
      <w:tr w:rsidR="009108E3" w:rsidRPr="00C63B7F" w:rsidTr="00061135">
        <w:trPr>
          <w:gridBefore w:val="1"/>
          <w:wBefore w:w="1559" w:type="dxa"/>
          <w:trHeight w:val="1863"/>
        </w:trPr>
        <w:tc>
          <w:tcPr>
            <w:tcW w:w="590" w:type="dxa"/>
            <w:shd w:val="clear" w:color="auto" w:fill="auto"/>
            <w:hideMark/>
          </w:tcPr>
          <w:p w:rsidR="009108E3" w:rsidRPr="00C63B7F" w:rsidRDefault="009108E3" w:rsidP="00061135">
            <w:pPr>
              <w:keepNext/>
              <w:rPr>
                <w:rFonts w:cs="Calibri"/>
                <w:sz w:val="16"/>
              </w:rPr>
            </w:pPr>
            <w:r w:rsidRPr="00C63B7F">
              <w:rPr>
                <w:rFonts w:cs="Calibri"/>
                <w:sz w:val="16"/>
              </w:rPr>
              <w:t>01.49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</w:tcBorders>
            <w:shd w:val="clear" w:color="auto" w:fill="auto"/>
            <w:hideMark/>
          </w:tcPr>
          <w:p w:rsidR="009108E3" w:rsidRPr="00C63B7F" w:rsidRDefault="009108E3" w:rsidP="00061135">
            <w:pPr>
              <w:keepNext/>
              <w:ind w:left="35"/>
              <w:rPr>
                <w:rFonts w:cs="Calibri"/>
                <w:sz w:val="16"/>
              </w:rPr>
            </w:pPr>
            <w:r w:rsidRPr="00C63B7F">
              <w:rPr>
                <w:rFonts w:cs="Calibri"/>
                <w:sz w:val="16"/>
              </w:rPr>
              <w:t>Otras explotaciones de ganado</w:t>
            </w:r>
          </w:p>
          <w:p w:rsidR="009108E3" w:rsidRPr="00C63B7F" w:rsidRDefault="009108E3" w:rsidP="00061135">
            <w:pPr>
              <w:keepNext/>
              <w:ind w:left="35"/>
              <w:rPr>
                <w:rFonts w:cs="Calibri"/>
                <w:sz w:val="16"/>
                <w:szCs w:val="18"/>
              </w:rPr>
            </w:pPr>
            <w:r w:rsidRPr="00C63B7F">
              <w:rPr>
                <w:rFonts w:cs="Calibri"/>
                <w:sz w:val="16"/>
                <w:szCs w:val="18"/>
              </w:rPr>
              <w:t>Incluye:</w:t>
            </w:r>
          </w:p>
          <w:p w:rsidR="009108E3" w:rsidRPr="00C63B7F" w:rsidRDefault="009108E3" w:rsidP="00061135">
            <w:pPr>
              <w:keepNext/>
              <w:ind w:left="35"/>
              <w:rPr>
                <w:rFonts w:cs="Calibri"/>
                <w:sz w:val="16"/>
                <w:szCs w:val="18"/>
              </w:rPr>
            </w:pPr>
            <w:r w:rsidRPr="00C63B7F">
              <w:rPr>
                <w:rFonts w:cs="Calibri"/>
                <w:sz w:val="16"/>
                <w:szCs w:val="18"/>
              </w:rPr>
              <w:t xml:space="preserve">-Cría y reproducción de animales </w:t>
            </w:r>
            <w:proofErr w:type="spellStart"/>
            <w:r w:rsidRPr="00C63B7F">
              <w:rPr>
                <w:rFonts w:cs="Calibri"/>
                <w:sz w:val="16"/>
                <w:szCs w:val="18"/>
              </w:rPr>
              <w:t>semidomésticos</w:t>
            </w:r>
            <w:proofErr w:type="spellEnd"/>
            <w:r w:rsidRPr="00C63B7F">
              <w:rPr>
                <w:rFonts w:cs="Calibri"/>
                <w:sz w:val="16"/>
                <w:szCs w:val="18"/>
              </w:rPr>
              <w:t xml:space="preserve"> u otros animales vivos (excepto insectos):</w:t>
            </w:r>
            <w:r w:rsidRPr="00C63B7F">
              <w:rPr>
                <w:rFonts w:cs="Calibri"/>
                <w:sz w:val="16"/>
                <w:szCs w:val="18"/>
              </w:rPr>
              <w:br/>
              <w:t xml:space="preserve">     - avestruces y emús</w:t>
            </w:r>
          </w:p>
          <w:p w:rsidR="009108E3" w:rsidRPr="00C63B7F" w:rsidRDefault="009108E3" w:rsidP="00061135">
            <w:pPr>
              <w:keepNext/>
              <w:ind w:left="35"/>
              <w:rPr>
                <w:rFonts w:cs="Calibri"/>
                <w:sz w:val="16"/>
                <w:szCs w:val="18"/>
              </w:rPr>
            </w:pPr>
            <w:r w:rsidRPr="00C63B7F">
              <w:rPr>
                <w:rFonts w:cs="Calibri"/>
                <w:sz w:val="16"/>
                <w:szCs w:val="18"/>
              </w:rPr>
              <w:t xml:space="preserve">     - otras aves (excepto aves de corral)</w:t>
            </w:r>
          </w:p>
          <w:p w:rsidR="009108E3" w:rsidRPr="00C63B7F" w:rsidRDefault="009108E3" w:rsidP="00061135">
            <w:pPr>
              <w:keepNext/>
              <w:ind w:left="35"/>
              <w:rPr>
                <w:rFonts w:cs="Calibri"/>
                <w:sz w:val="16"/>
                <w:szCs w:val="18"/>
              </w:rPr>
            </w:pPr>
            <w:r w:rsidRPr="00C63B7F">
              <w:rPr>
                <w:rFonts w:cs="Calibri"/>
                <w:sz w:val="16"/>
                <w:szCs w:val="18"/>
              </w:rPr>
              <w:t xml:space="preserve">     - conejos y otros animales de peletería</w:t>
            </w:r>
          </w:p>
          <w:p w:rsidR="009108E3" w:rsidRPr="00C63B7F" w:rsidRDefault="009108E3" w:rsidP="00061135">
            <w:pPr>
              <w:keepNext/>
              <w:ind w:left="35"/>
              <w:rPr>
                <w:rFonts w:cs="Calibri"/>
                <w:sz w:val="16"/>
              </w:rPr>
            </w:pPr>
            <w:r w:rsidRPr="00C63B7F">
              <w:rPr>
                <w:rFonts w:cs="Calibri"/>
                <w:sz w:val="16"/>
                <w:szCs w:val="18"/>
              </w:rPr>
              <w:t>-</w:t>
            </w:r>
            <w:r w:rsidRPr="00C63B7F">
              <w:rPr>
                <w:rFonts w:cs="Calibri"/>
                <w:sz w:val="16"/>
              </w:rPr>
              <w:t xml:space="preserve"> </w:t>
            </w:r>
            <w:r w:rsidRPr="00C63B7F">
              <w:rPr>
                <w:rFonts w:cs="Calibri"/>
                <w:sz w:val="16"/>
                <w:szCs w:val="18"/>
              </w:rPr>
              <w:t>Apicultura y producción de miel y cera de abeja</w:t>
            </w:r>
          </w:p>
        </w:tc>
        <w:tc>
          <w:tcPr>
            <w:tcW w:w="2979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9108E3" w:rsidRPr="00C63B7F" w:rsidRDefault="009108E3" w:rsidP="00061135">
            <w:pPr>
              <w:keepNext/>
              <w:ind w:left="35"/>
              <w:rPr>
                <w:rFonts w:cs="Calibri"/>
                <w:sz w:val="16"/>
                <w:szCs w:val="18"/>
              </w:rPr>
            </w:pPr>
            <w:r w:rsidRPr="00C63B7F">
              <w:rPr>
                <w:rFonts w:cs="Calibri"/>
                <w:sz w:val="16"/>
                <w:szCs w:val="18"/>
              </w:rPr>
              <w:t>Excluye:</w:t>
            </w:r>
          </w:p>
          <w:p w:rsidR="009108E3" w:rsidRPr="00C63B7F" w:rsidRDefault="009108E3" w:rsidP="00061135">
            <w:pPr>
              <w:keepNext/>
              <w:ind w:left="35"/>
              <w:rPr>
                <w:rFonts w:cs="Calibri"/>
                <w:sz w:val="16"/>
                <w:szCs w:val="18"/>
              </w:rPr>
            </w:pPr>
            <w:r w:rsidRPr="00C63B7F">
              <w:rPr>
                <w:rFonts w:cs="Calibri"/>
                <w:sz w:val="16"/>
                <w:szCs w:val="18"/>
              </w:rPr>
              <w:t>- La producción de pieles para peletería, pieles de reptiles y aves procedentes de granjas</w:t>
            </w:r>
          </w:p>
          <w:p w:rsidR="009108E3" w:rsidRPr="00C63B7F" w:rsidRDefault="009108E3" w:rsidP="00061135">
            <w:pPr>
              <w:keepNext/>
              <w:ind w:left="35"/>
              <w:rPr>
                <w:rFonts w:cs="Calibri"/>
                <w:sz w:val="16"/>
                <w:szCs w:val="18"/>
              </w:rPr>
            </w:pPr>
            <w:r w:rsidRPr="00C63B7F">
              <w:rPr>
                <w:rFonts w:cs="Calibri"/>
                <w:sz w:val="16"/>
                <w:szCs w:val="18"/>
              </w:rPr>
              <w:t xml:space="preserve"> - La cría de gusanos, gusanos de seda, moluscos o caracoles</w:t>
            </w:r>
          </w:p>
          <w:p w:rsidR="009108E3" w:rsidRPr="00C63B7F" w:rsidRDefault="009108E3" w:rsidP="00061135">
            <w:pPr>
              <w:keepNext/>
              <w:ind w:left="35"/>
              <w:rPr>
                <w:rFonts w:cs="Calibri"/>
                <w:sz w:val="16"/>
                <w:szCs w:val="18"/>
              </w:rPr>
            </w:pPr>
            <w:r w:rsidRPr="00C63B7F">
              <w:rPr>
                <w:rFonts w:cs="Calibri"/>
                <w:sz w:val="16"/>
                <w:szCs w:val="18"/>
              </w:rPr>
              <w:t>- La cría y reproducción de animales de compañía,</w:t>
            </w:r>
          </w:p>
          <w:p w:rsidR="009108E3" w:rsidRPr="00C63B7F" w:rsidRDefault="009108E3" w:rsidP="00061135">
            <w:pPr>
              <w:keepNext/>
              <w:ind w:left="35"/>
              <w:rPr>
                <w:rFonts w:cs="Calibri"/>
                <w:sz w:val="16"/>
                <w:szCs w:val="18"/>
              </w:rPr>
            </w:pPr>
            <w:r w:rsidRPr="00C63B7F">
              <w:rPr>
                <w:rFonts w:cs="Calibri"/>
                <w:sz w:val="16"/>
                <w:szCs w:val="18"/>
              </w:rPr>
              <w:t>-La cría de animales diversos</w:t>
            </w:r>
          </w:p>
        </w:tc>
      </w:tr>
      <w:tr w:rsidR="009108E3" w:rsidRPr="00C63B7F" w:rsidTr="00061135">
        <w:trPr>
          <w:trHeight w:val="315"/>
        </w:trPr>
        <w:tc>
          <w:tcPr>
            <w:tcW w:w="1559" w:type="dxa"/>
            <w:tcBorders>
              <w:bottom w:val="single" w:sz="4" w:space="0" w:color="auto"/>
            </w:tcBorders>
            <w:shd w:val="clear" w:color="000000" w:fill="E8FCF1"/>
            <w:vAlign w:val="center"/>
            <w:hideMark/>
          </w:tcPr>
          <w:p w:rsidR="009108E3" w:rsidRPr="00C63B7F" w:rsidRDefault="009108E3" w:rsidP="00061135">
            <w:pPr>
              <w:rPr>
                <w:rFonts w:cs="Calibri"/>
                <w:sz w:val="16"/>
              </w:rPr>
            </w:pPr>
            <w:r w:rsidRPr="00C63B7F">
              <w:rPr>
                <w:rFonts w:cs="Calibri"/>
                <w:sz w:val="16"/>
              </w:rPr>
              <w:t>01.5</w:t>
            </w:r>
          </w:p>
        </w:tc>
        <w:tc>
          <w:tcPr>
            <w:tcW w:w="7821" w:type="dxa"/>
            <w:gridSpan w:val="4"/>
            <w:shd w:val="clear" w:color="000000" w:fill="E8FCF1"/>
            <w:vAlign w:val="center"/>
            <w:hideMark/>
          </w:tcPr>
          <w:p w:rsidR="009108E3" w:rsidRPr="00C63B7F" w:rsidRDefault="009108E3" w:rsidP="00061135">
            <w:pPr>
              <w:ind w:left="35"/>
              <w:rPr>
                <w:rFonts w:cs="Calibri"/>
                <w:sz w:val="16"/>
              </w:rPr>
            </w:pPr>
            <w:r w:rsidRPr="00C63B7F">
              <w:rPr>
                <w:rFonts w:cs="Calibri"/>
                <w:sz w:val="16"/>
              </w:rPr>
              <w:t>Producción agrícola combinada con la producción ganadera</w:t>
            </w:r>
          </w:p>
        </w:tc>
      </w:tr>
      <w:tr w:rsidR="009108E3" w:rsidRPr="00C63B7F" w:rsidTr="00061135">
        <w:trPr>
          <w:trHeight w:val="315"/>
        </w:trPr>
        <w:tc>
          <w:tcPr>
            <w:tcW w:w="1559" w:type="dxa"/>
            <w:tcBorders>
              <w:bottom w:val="single" w:sz="4" w:space="0" w:color="auto"/>
            </w:tcBorders>
            <w:shd w:val="clear" w:color="000000" w:fill="E8FCF1"/>
            <w:vAlign w:val="center"/>
            <w:hideMark/>
          </w:tcPr>
          <w:p w:rsidR="009108E3" w:rsidRPr="00C63B7F" w:rsidRDefault="009108E3" w:rsidP="00061135">
            <w:pPr>
              <w:rPr>
                <w:rFonts w:cs="Calibri"/>
                <w:sz w:val="16"/>
              </w:rPr>
            </w:pPr>
            <w:r w:rsidRPr="00C63B7F">
              <w:rPr>
                <w:rFonts w:cs="Calibri"/>
                <w:sz w:val="16"/>
              </w:rPr>
              <w:t>01.6</w:t>
            </w:r>
          </w:p>
        </w:tc>
        <w:tc>
          <w:tcPr>
            <w:tcW w:w="7821" w:type="dxa"/>
            <w:gridSpan w:val="4"/>
            <w:shd w:val="clear" w:color="000000" w:fill="E8FCF1"/>
            <w:vAlign w:val="center"/>
            <w:hideMark/>
          </w:tcPr>
          <w:p w:rsidR="009108E3" w:rsidRPr="00C63B7F" w:rsidRDefault="009108E3" w:rsidP="00061135">
            <w:pPr>
              <w:ind w:left="35"/>
              <w:rPr>
                <w:rFonts w:cs="Calibri"/>
                <w:sz w:val="16"/>
              </w:rPr>
            </w:pPr>
            <w:r w:rsidRPr="00C63B7F">
              <w:rPr>
                <w:rFonts w:cs="Calibri"/>
                <w:sz w:val="16"/>
              </w:rPr>
              <w:t xml:space="preserve">Actividades de apoyo a la agricultura, a la ganadería y de preparación posterior a la cosecha </w:t>
            </w:r>
          </w:p>
        </w:tc>
      </w:tr>
      <w:tr w:rsidR="009108E3" w:rsidRPr="00C63B7F" w:rsidTr="00061135">
        <w:trPr>
          <w:trHeight w:val="315"/>
        </w:trPr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8E3" w:rsidRPr="00C63B7F" w:rsidRDefault="009108E3" w:rsidP="00061135">
            <w:pPr>
              <w:rPr>
                <w:rFonts w:cs="Calibri"/>
                <w:sz w:val="16"/>
              </w:rPr>
            </w:pPr>
            <w:r w:rsidRPr="00C63B7F">
              <w:rPr>
                <w:rFonts w:cs="Calibri"/>
                <w:sz w:val="16"/>
              </w:rPr>
              <w:t> </w:t>
            </w:r>
          </w:p>
        </w:tc>
        <w:tc>
          <w:tcPr>
            <w:tcW w:w="590" w:type="dxa"/>
            <w:vMerge w:val="restart"/>
            <w:tcBorders>
              <w:left w:val="single" w:sz="4" w:space="0" w:color="auto"/>
            </w:tcBorders>
            <w:shd w:val="clear" w:color="auto" w:fill="auto"/>
            <w:hideMark/>
          </w:tcPr>
          <w:p w:rsidR="009108E3" w:rsidRPr="00C63B7F" w:rsidRDefault="009108E3" w:rsidP="00061135">
            <w:pPr>
              <w:rPr>
                <w:rFonts w:cs="Calibri"/>
                <w:sz w:val="16"/>
              </w:rPr>
            </w:pPr>
            <w:r w:rsidRPr="00C63B7F">
              <w:rPr>
                <w:rFonts w:cs="Calibri"/>
                <w:sz w:val="16"/>
              </w:rPr>
              <w:t xml:space="preserve">01.61 </w:t>
            </w:r>
          </w:p>
          <w:p w:rsidR="009108E3" w:rsidRPr="00C63B7F" w:rsidRDefault="009108E3" w:rsidP="00061135">
            <w:pPr>
              <w:rPr>
                <w:rFonts w:cs="Calibri"/>
                <w:sz w:val="16"/>
              </w:rPr>
            </w:pPr>
            <w:r w:rsidRPr="00C63B7F">
              <w:rPr>
                <w:rFonts w:cs="Calibri"/>
                <w:sz w:val="16"/>
              </w:rPr>
              <w:t> </w:t>
            </w:r>
          </w:p>
        </w:tc>
        <w:tc>
          <w:tcPr>
            <w:tcW w:w="4252" w:type="dxa"/>
            <w:gridSpan w:val="2"/>
            <w:vMerge w:val="restart"/>
            <w:shd w:val="clear" w:color="auto" w:fill="auto"/>
            <w:vAlign w:val="center"/>
            <w:hideMark/>
          </w:tcPr>
          <w:p w:rsidR="009108E3" w:rsidRPr="00C63B7F" w:rsidRDefault="009108E3" w:rsidP="00061135">
            <w:pPr>
              <w:ind w:left="35"/>
              <w:rPr>
                <w:rFonts w:cs="Calibri"/>
                <w:sz w:val="16"/>
              </w:rPr>
            </w:pPr>
            <w:r w:rsidRPr="00C63B7F">
              <w:rPr>
                <w:rFonts w:cs="Calibri"/>
                <w:sz w:val="16"/>
              </w:rPr>
              <w:t xml:space="preserve">Actividades de apoyo a la agricultura </w:t>
            </w:r>
          </w:p>
          <w:p w:rsidR="009108E3" w:rsidRPr="00C63B7F" w:rsidRDefault="009108E3" w:rsidP="00061135">
            <w:pPr>
              <w:ind w:left="35"/>
              <w:rPr>
                <w:rFonts w:cs="Calibri"/>
                <w:sz w:val="16"/>
              </w:rPr>
            </w:pPr>
            <w:r w:rsidRPr="00C63B7F">
              <w:rPr>
                <w:rFonts w:cs="Calibri"/>
                <w:sz w:val="16"/>
              </w:rPr>
              <w:t xml:space="preserve">Incluye: </w:t>
            </w:r>
          </w:p>
          <w:p w:rsidR="009108E3" w:rsidRPr="00C63B7F" w:rsidRDefault="009108E3" w:rsidP="00061135">
            <w:pPr>
              <w:ind w:left="35"/>
              <w:rPr>
                <w:rFonts w:cs="Calibri"/>
                <w:sz w:val="16"/>
              </w:rPr>
            </w:pPr>
            <w:r w:rsidRPr="00C63B7F">
              <w:rPr>
                <w:rFonts w:cs="Calibri"/>
                <w:sz w:val="16"/>
              </w:rPr>
              <w:t>-Mantenimiento de las tierras agrícolas en buenas condiciones de producción y medioambientales</w:t>
            </w:r>
          </w:p>
        </w:tc>
        <w:tc>
          <w:tcPr>
            <w:tcW w:w="2979" w:type="dxa"/>
            <w:vMerge w:val="restart"/>
            <w:shd w:val="clear" w:color="auto" w:fill="auto"/>
            <w:hideMark/>
          </w:tcPr>
          <w:p w:rsidR="009108E3" w:rsidRPr="00C63B7F" w:rsidRDefault="009108E3" w:rsidP="00061135">
            <w:pPr>
              <w:ind w:left="35"/>
              <w:rPr>
                <w:rFonts w:cs="Calibri"/>
                <w:sz w:val="16"/>
                <w:szCs w:val="18"/>
              </w:rPr>
            </w:pPr>
            <w:r w:rsidRPr="00C63B7F">
              <w:rPr>
                <w:rFonts w:cs="Calibri"/>
                <w:sz w:val="16"/>
                <w:szCs w:val="18"/>
              </w:rPr>
              <w:t xml:space="preserve">Excluye: </w:t>
            </w:r>
          </w:p>
          <w:p w:rsidR="009108E3" w:rsidRPr="00C63B7F" w:rsidRDefault="009108E3" w:rsidP="00061135">
            <w:pPr>
              <w:ind w:left="35"/>
              <w:rPr>
                <w:rFonts w:cs="Calibri"/>
                <w:sz w:val="16"/>
              </w:rPr>
            </w:pPr>
            <w:r w:rsidRPr="00C63B7F">
              <w:rPr>
                <w:rFonts w:cs="Calibri"/>
                <w:sz w:val="16"/>
                <w:szCs w:val="18"/>
              </w:rPr>
              <w:t>- Resto de actividades de la CNAE 01.61</w:t>
            </w:r>
          </w:p>
        </w:tc>
      </w:tr>
      <w:tr w:rsidR="009108E3" w:rsidRPr="00C63B7F" w:rsidTr="00061135">
        <w:trPr>
          <w:trHeight w:val="562"/>
        </w:trPr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8E3" w:rsidRPr="00C63B7F" w:rsidRDefault="009108E3" w:rsidP="00061135">
            <w:pPr>
              <w:rPr>
                <w:rFonts w:cs="Calibri"/>
                <w:sz w:val="16"/>
              </w:rPr>
            </w:pPr>
          </w:p>
        </w:tc>
        <w:tc>
          <w:tcPr>
            <w:tcW w:w="59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9108E3" w:rsidRPr="00C63B7F" w:rsidRDefault="009108E3" w:rsidP="00061135">
            <w:pPr>
              <w:rPr>
                <w:rFonts w:cs="Calibri"/>
                <w:sz w:val="16"/>
              </w:rPr>
            </w:pPr>
          </w:p>
        </w:tc>
        <w:tc>
          <w:tcPr>
            <w:tcW w:w="4252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9108E3" w:rsidRPr="00C63B7F" w:rsidRDefault="009108E3" w:rsidP="00061135">
            <w:pPr>
              <w:rPr>
                <w:rFonts w:cs="Calibri"/>
                <w:sz w:val="16"/>
              </w:rPr>
            </w:pPr>
          </w:p>
        </w:tc>
        <w:tc>
          <w:tcPr>
            <w:tcW w:w="2979" w:type="dxa"/>
            <w:vMerge/>
            <w:shd w:val="clear" w:color="auto" w:fill="auto"/>
            <w:hideMark/>
          </w:tcPr>
          <w:p w:rsidR="009108E3" w:rsidRPr="00C63B7F" w:rsidRDefault="009108E3" w:rsidP="00061135">
            <w:pPr>
              <w:rPr>
                <w:rFonts w:cs="Calibri"/>
                <w:sz w:val="16"/>
                <w:szCs w:val="18"/>
              </w:rPr>
            </w:pPr>
          </w:p>
        </w:tc>
      </w:tr>
    </w:tbl>
    <w:p w:rsidR="001A6385" w:rsidRDefault="001A6385" w:rsidP="009108E3">
      <w:pPr>
        <w:ind w:left="0"/>
      </w:pPr>
    </w:p>
    <w:sectPr w:rsidR="001A638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08E3"/>
    <w:rsid w:val="001A6385"/>
    <w:rsid w:val="009108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96C929D-DCA6-462E-8AF1-53AB9D03C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next w:val="Texto"/>
    <w:qFormat/>
    <w:rsid w:val="009108E3"/>
    <w:pPr>
      <w:spacing w:after="0" w:line="240" w:lineRule="auto"/>
      <w:ind w:left="454"/>
      <w:jc w:val="both"/>
    </w:pPr>
    <w:rPr>
      <w:rFonts w:ascii="Univers" w:eastAsia="Times New Roman" w:hAnsi="Univers" w:cs="Times New Roman"/>
      <w:szCs w:val="20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linea">
    <w:name w:val="linea"/>
    <w:basedOn w:val="Normal"/>
    <w:rsid w:val="009108E3"/>
    <w:pPr>
      <w:pBdr>
        <w:top w:val="single" w:sz="6" w:space="1" w:color="auto"/>
      </w:pBdr>
      <w:spacing w:before="80" w:line="80" w:lineRule="exact"/>
      <w:ind w:left="0" w:right="7825"/>
      <w:jc w:val="left"/>
    </w:pPr>
  </w:style>
  <w:style w:type="paragraph" w:customStyle="1" w:styleId="Texto">
    <w:name w:val="Texto"/>
    <w:basedOn w:val="Normal"/>
    <w:rsid w:val="009108E3"/>
    <w:pPr>
      <w:spacing w:before="160"/>
    </w:pPr>
  </w:style>
  <w:style w:type="paragraph" w:customStyle="1" w:styleId="g3">
    <w:name w:val="g3"/>
    <w:basedOn w:val="Normal"/>
    <w:next w:val="Texto"/>
    <w:rsid w:val="009108E3"/>
    <w:pPr>
      <w:tabs>
        <w:tab w:val="left" w:pos="454"/>
      </w:tabs>
      <w:ind w:hanging="454"/>
    </w:pPr>
    <w:rPr>
      <w:b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367</Words>
  <Characters>2022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María Cimadevilla</dc:creator>
  <cp:keywords/>
  <dc:description/>
  <cp:lastModifiedBy>María Cimadevilla</cp:lastModifiedBy>
  <cp:revision>1</cp:revision>
  <dcterms:created xsi:type="dcterms:W3CDTF">2025-02-10T11:28:00Z</dcterms:created>
  <dcterms:modified xsi:type="dcterms:W3CDTF">2025-02-10T11:29:00Z</dcterms:modified>
</cp:coreProperties>
</file>